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6" w:rsidRDefault="00842498">
      <w:r>
        <w:rPr>
          <w:rFonts w:ascii="Arial" w:hAnsi="Arial" w:cs="Arial"/>
          <w:color w:val="333333"/>
          <w:sz w:val="27"/>
          <w:szCs w:val="27"/>
        </w:rPr>
        <w:t>Банк Получателя – РНКБ Банк (ПАО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К</w:t>
      </w:r>
      <w:proofErr w:type="gramEnd"/>
      <w:r>
        <w:rPr>
          <w:rFonts w:ascii="Arial" w:hAnsi="Arial" w:cs="Arial"/>
          <w:color w:val="333333"/>
          <w:sz w:val="27"/>
          <w:szCs w:val="27"/>
        </w:rPr>
        <w:t>/С № 30101810335100000607 в Отделении Республика Крым;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БИК – 043510607;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ИНН – 7701105460;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КПП – 910201001;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Счет получателя – 30232810440002000004,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Наименование получателя – РНКБ Банк (ПАО);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Назначение платежа – пополнение карты ХХХХХХХХХХХХХХХХ (пробелы в номере карты не допускаются) ФИО держателя</w:t>
      </w:r>
      <w:bookmarkStart w:id="0" w:name="_GoBack"/>
      <w:bookmarkEnd w:id="0"/>
    </w:p>
    <w:sectPr w:rsidR="003E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98"/>
    <w:rsid w:val="00033CEC"/>
    <w:rsid w:val="00150CFA"/>
    <w:rsid w:val="008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BF8A-749D-4BE9-AF22-55BB9CA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Малиновский Алексей Николаевич</dc:creator>
  <cp:keywords/>
  <dc:description/>
  <cp:lastModifiedBy>Малиновский Алексей Николаевич</cp:lastModifiedBy>
  <cp:revision>1</cp:revision>
  <dcterms:created xsi:type="dcterms:W3CDTF">2017-12-28T12:35:00Z</dcterms:created>
  <dcterms:modified xsi:type="dcterms:W3CDTF">2017-12-28T12:36:00Z</dcterms:modified>
</cp:coreProperties>
</file>